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BBBB" w14:textId="77777777" w:rsidR="00AA0F41" w:rsidRPr="00AA0F41" w:rsidRDefault="00AA0F41" w:rsidP="00AA0F41">
      <w:pPr>
        <w:spacing w:after="160" w:line="259" w:lineRule="auto"/>
        <w:rPr>
          <w:rFonts w:ascii="Calibri" w:eastAsia="DengXian" w:hAnsi="Calibri"/>
          <w:sz w:val="24"/>
          <w:szCs w:val="24"/>
          <w:lang w:val="fr-FR" w:eastAsia="zh-CN"/>
        </w:rPr>
      </w:pPr>
      <w:r w:rsidRPr="00AA0F41">
        <w:rPr>
          <w:rFonts w:ascii="Calibri" w:eastAsia="DengXian" w:hAnsi="Calibri"/>
          <w:sz w:val="24"/>
          <w:szCs w:val="24"/>
          <w:lang w:val="fr" w:eastAsia="zh-CN"/>
        </w:rPr>
        <w:t xml:space="preserve">Inauguration de la première salle blanche permanente sur le site de FAULHABER à </w:t>
      </w:r>
      <w:proofErr w:type="spellStart"/>
      <w:r w:rsidRPr="00AA0F41">
        <w:rPr>
          <w:rFonts w:ascii="Calibri" w:eastAsia="DengXian" w:hAnsi="Calibri"/>
          <w:sz w:val="24"/>
          <w:szCs w:val="24"/>
          <w:lang w:val="fr" w:eastAsia="zh-CN"/>
        </w:rPr>
        <w:t>Schönaich</w:t>
      </w:r>
      <w:proofErr w:type="spellEnd"/>
      <w:r w:rsidRPr="00AA0F41">
        <w:rPr>
          <w:rFonts w:ascii="Calibri" w:eastAsia="DengXian" w:hAnsi="Calibri"/>
          <w:sz w:val="24"/>
          <w:szCs w:val="24"/>
          <w:lang w:val="fr" w:eastAsia="zh-CN"/>
        </w:rPr>
        <w:t xml:space="preserve"> (Allemagne)</w:t>
      </w:r>
    </w:p>
    <w:p w14:paraId="0FA8FE6E" w14:textId="77777777" w:rsidR="00AA0F41" w:rsidRPr="00AA0F41" w:rsidRDefault="00AA0F41" w:rsidP="00AA0F41">
      <w:pPr>
        <w:spacing w:after="160" w:line="259" w:lineRule="auto"/>
        <w:rPr>
          <w:rFonts w:ascii="Calibri" w:eastAsia="DengXian" w:hAnsi="Calibri"/>
          <w:b/>
          <w:bCs/>
          <w:sz w:val="28"/>
          <w:szCs w:val="28"/>
          <w:lang w:val="fr-FR" w:eastAsia="zh-CN"/>
        </w:rPr>
      </w:pPr>
      <w:r w:rsidRPr="00AA0F41">
        <w:rPr>
          <w:rFonts w:ascii="Calibri" w:eastAsia="DengXian" w:hAnsi="Calibri"/>
          <w:b/>
          <w:bCs/>
          <w:sz w:val="28"/>
          <w:szCs w:val="28"/>
          <w:lang w:val="fr" w:eastAsia="zh-CN"/>
        </w:rPr>
        <w:t>Nouvelles possibilités de production d’entraînements pour les technologies médicales</w:t>
      </w:r>
    </w:p>
    <w:p w14:paraId="6135816C" w14:textId="77777777" w:rsidR="00AA0F41" w:rsidRPr="00AA0F41" w:rsidRDefault="00AA0F41" w:rsidP="00AA0F41">
      <w:pPr>
        <w:spacing w:after="160" w:line="259" w:lineRule="auto"/>
        <w:rPr>
          <w:rFonts w:ascii="Calibri" w:eastAsia="DengXian" w:hAnsi="Calibri"/>
          <w:b/>
          <w:bCs/>
          <w:lang w:val="fr-FR" w:eastAsia="zh-CN"/>
        </w:rPr>
      </w:pPr>
      <w:r w:rsidRPr="00AA0F41">
        <w:rPr>
          <w:rFonts w:ascii="Calibri" w:eastAsia="DengXian" w:hAnsi="Calibri"/>
          <w:b/>
          <w:bCs/>
          <w:lang w:val="fr" w:eastAsia="zh-CN"/>
        </w:rPr>
        <w:t>Le 13 septembre, la nouvelle salle blanche du site principal de FAULHABER a été dévoilée et présentée en présence de l’équipe de direction de l’entreprise ainsi que des responsables du projet. Sur une surface de production de 90 m², des produits destinés aux secteurs des technologies médicales et de l’industrie pharmaceutique seront désormais fabriqués dans les conditions spéciales que ces secteurs requièrent. La production en salle blanche débutera au milieu de l'année prochaine.</w:t>
      </w:r>
    </w:p>
    <w:p w14:paraId="5CB306AA" w14:textId="77777777" w:rsidR="00AA0F41" w:rsidRPr="00AA0F41" w:rsidRDefault="00AA0F41" w:rsidP="00AA0F41">
      <w:pPr>
        <w:spacing w:after="160" w:line="259" w:lineRule="auto"/>
        <w:rPr>
          <w:rFonts w:ascii="Calibri" w:eastAsia="DengXian" w:hAnsi="Calibri"/>
          <w:lang w:val="fr-FR" w:eastAsia="zh-CN"/>
        </w:rPr>
      </w:pPr>
      <w:r w:rsidRPr="00AA0F41">
        <w:rPr>
          <w:rFonts w:ascii="Calibri" w:eastAsia="DengXian" w:hAnsi="Calibri"/>
          <w:lang w:val="fr" w:eastAsia="zh-CN"/>
        </w:rPr>
        <w:t xml:space="preserve">Le marché des technologies médicales est sans cesse soumis à de nouvelles tendances et pose en outre des défis particuliers en termes de qualité et de pureté des entraînements utilisés. Afin d'augmenter la capacité de production de systèmes d'entraînement dédiés à ce secteur pour l’avenir, FAULHABER a aménagé une nouvelle salle blanche sur son site principal de </w:t>
      </w:r>
      <w:proofErr w:type="spellStart"/>
      <w:r w:rsidRPr="00AA0F41">
        <w:rPr>
          <w:rFonts w:ascii="Calibri" w:eastAsia="DengXian" w:hAnsi="Calibri"/>
          <w:lang w:val="fr" w:eastAsia="zh-CN"/>
        </w:rPr>
        <w:t>Schönaich</w:t>
      </w:r>
      <w:proofErr w:type="spellEnd"/>
      <w:r w:rsidRPr="00AA0F41">
        <w:rPr>
          <w:rFonts w:ascii="Calibri" w:eastAsia="DengXian" w:hAnsi="Calibri"/>
          <w:lang w:val="fr" w:eastAsia="zh-CN"/>
        </w:rPr>
        <w:t>. Cette salle blanche vient d’être dévoilée. Les entraînements qui y seront fabriqués à partir de 2024 répondent aux exigences spécifiques du secteur médical et peuvent être utilisés dans les domaines les plus divers des technologies médicales et de l'industrie pharmaceutique.</w:t>
      </w:r>
    </w:p>
    <w:p w14:paraId="5B13A051" w14:textId="77777777" w:rsidR="00AA0F41" w:rsidRPr="00AA0F41" w:rsidRDefault="00AA0F41" w:rsidP="00AA0F41">
      <w:pPr>
        <w:spacing w:after="160" w:line="259" w:lineRule="auto"/>
        <w:rPr>
          <w:rFonts w:ascii="Calibri" w:eastAsia="DengXian" w:hAnsi="Calibri"/>
          <w:lang w:val="fr-FR" w:eastAsia="zh-CN"/>
        </w:rPr>
      </w:pPr>
      <w:r w:rsidRPr="00AA0F41">
        <w:rPr>
          <w:rFonts w:ascii="Calibri" w:eastAsia="DengXian" w:hAnsi="Calibri"/>
          <w:lang w:val="fr" w:eastAsia="zh-CN"/>
        </w:rPr>
        <w:t xml:space="preserve">La nouvelle salle blanche mesure 125 m², dont 90 m² sont dédiés à la production proprement dite. Autour de cette surface se trouvent des sas pour le personnel et le matériel afin de garantir la préservation des conditions de salle blanche. « Notre salle blanche est certifiée de classe 7 selon ISO. Cela signifie que la concentration autorisée en particules dans l’air de la salle est restreinte et que la contamination microbiologique de l’air est limitée », explique Andreas Melzer, chef du département </w:t>
      </w:r>
      <w:proofErr w:type="spellStart"/>
      <w:r w:rsidRPr="00AA0F41">
        <w:rPr>
          <w:rFonts w:ascii="Calibri" w:eastAsia="DengXian" w:hAnsi="Calibri"/>
          <w:lang w:val="fr" w:eastAsia="zh-CN"/>
        </w:rPr>
        <w:t>Safety</w:t>
      </w:r>
      <w:proofErr w:type="spellEnd"/>
      <w:r w:rsidRPr="00AA0F41">
        <w:rPr>
          <w:rFonts w:ascii="Calibri" w:eastAsia="DengXian" w:hAnsi="Calibri"/>
          <w:lang w:val="fr" w:eastAsia="zh-CN"/>
        </w:rPr>
        <w:t>, Facility &amp; Maintenance chez FAULHABER. Ceci est assuré par un taux de renouvellement de l'air de 25 fois par heure, ce qui équivaut à un renouvellement complet de l’air ambiant toutes les deux minutes et demie environ. En comparaison avec les trois à quatre renouvellements de l'air par heure dans d'autres zones de production où les conditions ne sont pas celles d'une salle blanche, la performance du système de ventilation de la nouvelle salle blanche est donc évidente.</w:t>
      </w:r>
    </w:p>
    <w:p w14:paraId="1AFA273C" w14:textId="77777777" w:rsidR="00AA0F41" w:rsidRPr="00AA0F41" w:rsidRDefault="00AA0F41" w:rsidP="00AA0F41">
      <w:pPr>
        <w:spacing w:after="160" w:line="259" w:lineRule="auto"/>
        <w:rPr>
          <w:rFonts w:ascii="Calibri" w:eastAsia="DengXian" w:hAnsi="Calibri"/>
          <w:lang w:val="fr-FR" w:eastAsia="zh-CN"/>
        </w:rPr>
      </w:pPr>
      <w:r w:rsidRPr="00AA0F41">
        <w:rPr>
          <w:rFonts w:ascii="Calibri" w:eastAsia="DengXian" w:hAnsi="Calibri"/>
          <w:lang w:val="fr" w:eastAsia="zh-CN"/>
        </w:rPr>
        <w:t xml:space="preserve">La construction de la nouvelle zone de production a pris sept mois. Les travaux ont été faits derrière un mur de protection contre la poussière afin de ne pas perturber le reste de la production de l’entreprise. La nouvelle salle blanche a été inaugurée le 13 septembre 2023 en présence de l’équipe responsable du projet et des directeurs généraux Lutz Braun, Udo Haberland et Hubert Renner. </w:t>
      </w:r>
    </w:p>
    <w:p w14:paraId="09BFDA2E" w14:textId="77777777" w:rsidR="00AA0F41" w:rsidRPr="00AA0F41" w:rsidRDefault="00AA0F41" w:rsidP="00AA0F41">
      <w:pPr>
        <w:spacing w:after="160" w:line="259" w:lineRule="auto"/>
        <w:rPr>
          <w:rFonts w:ascii="Calibri" w:eastAsia="DengXian" w:hAnsi="Calibri"/>
          <w:lang w:val="fr-FR" w:eastAsia="zh-CN"/>
        </w:rPr>
      </w:pPr>
      <w:r w:rsidRPr="00AA0F41">
        <w:rPr>
          <w:rFonts w:ascii="Calibri" w:eastAsia="DengXian" w:hAnsi="Calibri"/>
          <w:lang w:val="fr" w:eastAsia="zh-CN"/>
        </w:rPr>
        <w:t xml:space="preserve">Pour FAULHABER, la nouvelle zone signifie une augmentation de ses capacités en salle blanche – le site de </w:t>
      </w:r>
      <w:proofErr w:type="spellStart"/>
      <w:r w:rsidRPr="00AA0F41">
        <w:rPr>
          <w:rFonts w:ascii="Calibri" w:eastAsia="DengXian" w:hAnsi="Calibri"/>
          <w:lang w:val="fr" w:eastAsia="zh-CN"/>
        </w:rPr>
        <w:t>Schönaich</w:t>
      </w:r>
      <w:proofErr w:type="spellEnd"/>
      <w:r w:rsidRPr="00AA0F41">
        <w:rPr>
          <w:rFonts w:ascii="Calibri" w:eastAsia="DengXian" w:hAnsi="Calibri"/>
          <w:lang w:val="fr" w:eastAsia="zh-CN"/>
        </w:rPr>
        <w:t xml:space="preserve"> disposait depuis 2021 déjà d’une salle blanche sous tente pour fournir l’industrie des semi-conducteurs. « Néanmoins, avec la première salle blanche installée de manière permanente sur le site, nous nous trouvons en terrain parfaitement inconnu, c’est passionnant », se réjouit Melzer. La mise en service est prévue pour la mi-2024, avec une équipe permanente composée de collaborateurs FAULHABER formés et équipés pour le travail en salle blanche et qui y seront donc principalement actifs. D’ici-là, il reste encore beaucoup à faire, notamment équiper l’intérieur des locaux avec des postes de </w:t>
      </w:r>
      <w:r w:rsidRPr="00AA0F41">
        <w:rPr>
          <w:rFonts w:ascii="Calibri" w:eastAsia="DengXian" w:hAnsi="Calibri"/>
          <w:lang w:val="fr" w:eastAsia="zh-CN"/>
        </w:rPr>
        <w:lastRenderedPageBreak/>
        <w:t xml:space="preserve">travail et le matériel nécessaires, mais aussi raccorder le système de nettoyage aux sas. Cela permettra de garantir que tous les composants utilisés satisfont aux exigences de salle blanche. </w:t>
      </w:r>
    </w:p>
    <w:p w14:paraId="2021BEBA" w14:textId="77777777" w:rsidR="00AA0F41" w:rsidRPr="00AA0F41" w:rsidRDefault="00AA0F41" w:rsidP="00AA0F41">
      <w:pPr>
        <w:spacing w:after="160" w:line="259" w:lineRule="auto"/>
        <w:rPr>
          <w:rFonts w:ascii="Calibri" w:eastAsia="DengXian" w:hAnsi="Calibri"/>
          <w:lang w:val="fr-FR" w:eastAsia="zh-CN"/>
        </w:rPr>
      </w:pPr>
      <w:r w:rsidRPr="00AA0F41">
        <w:rPr>
          <w:rFonts w:ascii="Calibri" w:eastAsia="DengXian" w:hAnsi="Calibri"/>
          <w:lang w:val="fr" w:eastAsia="zh-CN"/>
        </w:rPr>
        <w:t>La structure modulaire de la nouvelle salle blanche de FAULHABER permet d’étendre les capacités de production dans ce domaine pour l’avenir.</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678"/>
      </w:tblGrid>
      <w:tr w:rsidR="00AE1D64" w14:paraId="5EDD46AC" w14:textId="77777777" w:rsidTr="00233B0C">
        <w:tc>
          <w:tcPr>
            <w:tcW w:w="4678" w:type="dxa"/>
          </w:tcPr>
          <w:p w14:paraId="111E1015" w14:textId="77777777" w:rsidR="00E82C85" w:rsidRPr="00E24E14" w:rsidRDefault="00E82C85" w:rsidP="000E036F">
            <w:pPr>
              <w:spacing w:line="300" w:lineRule="auto"/>
              <w:rPr>
                <w:rFonts w:ascii="Calibri" w:hAnsi="Calibri"/>
                <w:sz w:val="20"/>
                <w:szCs w:val="20"/>
                <w:lang w:val="fr-FR"/>
              </w:rPr>
            </w:pPr>
          </w:p>
        </w:tc>
        <w:tc>
          <w:tcPr>
            <w:tcW w:w="5389" w:type="dxa"/>
          </w:tcPr>
          <w:p w14:paraId="495BB937" w14:textId="41E60BD6" w:rsidR="00233B0C" w:rsidRPr="00E82C85" w:rsidRDefault="00AA0F41" w:rsidP="00233B0C">
            <w:pPr>
              <w:ind w:left="-108"/>
              <w:rPr>
                <w:rFonts w:ascii="Calibri" w:hAnsi="Calibri"/>
                <w:sz w:val="20"/>
                <w:szCs w:val="20"/>
              </w:rPr>
            </w:pPr>
            <w:r>
              <w:rPr>
                <w:rFonts w:ascii="Calibri" w:hAnsi="Calibri"/>
                <w:sz w:val="20"/>
                <w:szCs w:val="20"/>
                <w:lang w:val="fr"/>
              </w:rPr>
              <w:t>581</w:t>
            </w:r>
            <w:r w:rsidR="00E24E14">
              <w:rPr>
                <w:rFonts w:ascii="Calibri" w:hAnsi="Calibri"/>
                <w:sz w:val="20"/>
                <w:szCs w:val="20"/>
                <w:lang w:val="fr"/>
              </w:rPr>
              <w:t xml:space="preserve"> mots / </w:t>
            </w:r>
            <w:r>
              <w:rPr>
                <w:rFonts w:ascii="Calibri" w:hAnsi="Calibri"/>
                <w:sz w:val="20"/>
                <w:szCs w:val="20"/>
                <w:lang w:val="fr"/>
              </w:rPr>
              <w:t>3 741</w:t>
            </w:r>
            <w:r w:rsidR="00E24E14">
              <w:rPr>
                <w:rFonts w:ascii="Calibri" w:hAnsi="Calibri"/>
                <w:sz w:val="20"/>
                <w:szCs w:val="20"/>
                <w:lang w:val="fr"/>
              </w:rPr>
              <w:t xml:space="preserve"> caractères</w:t>
            </w:r>
          </w:p>
        </w:tc>
      </w:tr>
      <w:tr w:rsidR="00AE1D64" w:rsidRPr="00AA0F41" w14:paraId="0CA0DD18" w14:textId="77777777" w:rsidTr="00233B0C">
        <w:trPr>
          <w:cantSplit/>
          <w:trHeight w:val="80"/>
        </w:trPr>
        <w:tc>
          <w:tcPr>
            <w:tcW w:w="4678" w:type="dxa"/>
          </w:tcPr>
          <w:p w14:paraId="69ED3090" w14:textId="77777777" w:rsidR="00234BDD" w:rsidRDefault="00234BDD" w:rsidP="00956842">
            <w:pPr>
              <w:spacing w:line="300" w:lineRule="auto"/>
              <w:ind w:left="-108"/>
              <w:rPr>
                <w:rFonts w:ascii="Calibri" w:hAnsi="Calibri"/>
                <w:noProof/>
                <w:sz w:val="20"/>
                <w:szCs w:val="20"/>
              </w:rPr>
            </w:pPr>
          </w:p>
          <w:p w14:paraId="4B6CFCB9" w14:textId="77777777" w:rsidR="009A3E87" w:rsidRPr="00E82C85" w:rsidRDefault="009A3E87" w:rsidP="00956842">
            <w:pPr>
              <w:spacing w:line="300" w:lineRule="auto"/>
              <w:ind w:left="-108"/>
              <w:rPr>
                <w:rFonts w:ascii="Calibri" w:hAnsi="Calibri"/>
                <w:noProof/>
                <w:sz w:val="20"/>
                <w:szCs w:val="20"/>
              </w:rPr>
            </w:pPr>
          </w:p>
          <w:p w14:paraId="2F281B14" w14:textId="77777777" w:rsidR="00157998" w:rsidRPr="00E82C85" w:rsidRDefault="00E24E14" w:rsidP="00956842">
            <w:pPr>
              <w:spacing w:line="300" w:lineRule="auto"/>
              <w:ind w:left="-108"/>
              <w:rPr>
                <w:rFonts w:ascii="Calibri" w:hAnsi="Calibri"/>
                <w:sz w:val="20"/>
                <w:szCs w:val="20"/>
              </w:rPr>
            </w:pPr>
            <w:r>
              <w:rPr>
                <w:rFonts w:ascii="Calibri" w:hAnsi="Calibri"/>
                <w:noProof/>
                <w:sz w:val="20"/>
                <w:szCs w:val="20"/>
                <w:lang w:val="fr"/>
              </w:rPr>
              <w:drawing>
                <wp:inline distT="0" distB="0" distL="0" distR="0" wp14:anchorId="4E4B626D" wp14:editId="025596DB">
                  <wp:extent cx="3348000" cy="2678400"/>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8000" cy="2678400"/>
                          </a:xfrm>
                          <a:prstGeom prst="rect">
                            <a:avLst/>
                          </a:prstGeom>
                          <a:noFill/>
                          <a:ln>
                            <a:noFill/>
                          </a:ln>
                        </pic:spPr>
                      </pic:pic>
                    </a:graphicData>
                  </a:graphic>
                </wp:inline>
              </w:drawing>
            </w:r>
          </w:p>
        </w:tc>
        <w:tc>
          <w:tcPr>
            <w:tcW w:w="5389" w:type="dxa"/>
            <w:vAlign w:val="bottom"/>
          </w:tcPr>
          <w:p w14:paraId="30A387E3" w14:textId="5FD7C084" w:rsidR="007B4900" w:rsidRPr="00AA0F41" w:rsidRDefault="00AA0F41" w:rsidP="00AA0F41">
            <w:pPr>
              <w:spacing w:after="120"/>
              <w:rPr>
                <w:rFonts w:ascii="Calibri" w:hAnsi="Calibri"/>
                <w:sz w:val="18"/>
                <w:szCs w:val="18"/>
                <w:lang w:val="fr-FR"/>
              </w:rPr>
            </w:pPr>
            <w:r w:rsidRPr="00AA0F41">
              <w:rPr>
                <w:rFonts w:ascii="Calibri" w:hAnsi="Calibri"/>
                <w:sz w:val="18"/>
                <w:szCs w:val="18"/>
                <w:lang w:val="fr"/>
              </w:rPr>
              <w:t xml:space="preserve">Inauguration de la première salle blanche permanente sur le site de FAULHABER à </w:t>
            </w:r>
            <w:proofErr w:type="spellStart"/>
            <w:r w:rsidRPr="00AA0F41">
              <w:rPr>
                <w:rFonts w:ascii="Calibri" w:hAnsi="Calibri"/>
                <w:sz w:val="18"/>
                <w:szCs w:val="18"/>
                <w:lang w:val="fr"/>
              </w:rPr>
              <w:t>Schönaich</w:t>
            </w:r>
            <w:proofErr w:type="spellEnd"/>
            <w:r w:rsidRPr="00AA0F41">
              <w:rPr>
                <w:rFonts w:ascii="Calibri" w:hAnsi="Calibri"/>
                <w:sz w:val="18"/>
                <w:szCs w:val="18"/>
                <w:lang w:val="fr"/>
              </w:rPr>
              <w:t xml:space="preserve"> (Allemagne)</w:t>
            </w:r>
            <w:r>
              <w:rPr>
                <w:rFonts w:ascii="Calibri" w:hAnsi="Calibri"/>
                <w:sz w:val="18"/>
                <w:szCs w:val="18"/>
                <w:lang w:val="fr"/>
              </w:rPr>
              <w:t xml:space="preserve"> </w:t>
            </w:r>
            <w:r w:rsidR="00E24E14">
              <w:rPr>
                <w:rFonts w:ascii="Calibri" w:hAnsi="Calibri"/>
                <w:sz w:val="18"/>
                <w:szCs w:val="18"/>
                <w:lang w:val="fr"/>
              </w:rPr>
              <w:t>© FAULHABER</w:t>
            </w:r>
          </w:p>
        </w:tc>
      </w:tr>
      <w:tr w:rsidR="00AE1D64" w:rsidRPr="00AA0F41" w14:paraId="2549A913" w14:textId="77777777" w:rsidTr="00233B0C">
        <w:trPr>
          <w:cantSplit/>
          <w:trHeight w:val="80"/>
        </w:trPr>
        <w:tc>
          <w:tcPr>
            <w:tcW w:w="4678" w:type="dxa"/>
          </w:tcPr>
          <w:p w14:paraId="124E9C17" w14:textId="77777777" w:rsidR="003A2EA1" w:rsidRPr="00AA0F41" w:rsidRDefault="003A2EA1" w:rsidP="000E036F">
            <w:pPr>
              <w:spacing w:line="300" w:lineRule="auto"/>
              <w:ind w:left="-108"/>
              <w:rPr>
                <w:rFonts w:ascii="Calibri" w:hAnsi="Calibri"/>
                <w:szCs w:val="24"/>
                <w:lang w:val="fr-FR"/>
              </w:rPr>
            </w:pPr>
          </w:p>
        </w:tc>
        <w:tc>
          <w:tcPr>
            <w:tcW w:w="5389" w:type="dxa"/>
            <w:vAlign w:val="bottom"/>
          </w:tcPr>
          <w:p w14:paraId="6CC6E4EF" w14:textId="77777777" w:rsidR="007B4900" w:rsidRPr="00AA0F41" w:rsidRDefault="007B4900" w:rsidP="000E036F">
            <w:pPr>
              <w:ind w:left="-108"/>
              <w:rPr>
                <w:rFonts w:ascii="Calibri" w:hAnsi="Calibri"/>
                <w:sz w:val="24"/>
                <w:szCs w:val="24"/>
                <w:lang w:val="fr-FR"/>
              </w:rPr>
            </w:pPr>
          </w:p>
        </w:tc>
      </w:tr>
    </w:tbl>
    <w:p w14:paraId="15E8084F" w14:textId="77777777" w:rsidR="00956842" w:rsidRPr="00AA0F41" w:rsidRDefault="00956842" w:rsidP="00CE19E2">
      <w:pPr>
        <w:spacing w:line="300" w:lineRule="auto"/>
        <w:rPr>
          <w:rFonts w:ascii="Calibri" w:hAnsi="Calibri"/>
          <w:szCs w:val="24"/>
          <w:lang w:val="fr-FR"/>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E1D64" w14:paraId="17BE6B6C" w14:textId="77777777" w:rsidTr="00153E4E">
        <w:trPr>
          <w:cantSplit/>
        </w:trPr>
        <w:tc>
          <w:tcPr>
            <w:tcW w:w="5637" w:type="dxa"/>
          </w:tcPr>
          <w:p w14:paraId="01938057" w14:textId="77777777" w:rsidR="009A3E87" w:rsidRPr="002859B3" w:rsidRDefault="00E24E14" w:rsidP="00153E4E">
            <w:pPr>
              <w:spacing w:before="60" w:after="60"/>
              <w:ind w:left="-108"/>
              <w:rPr>
                <w:rFonts w:ascii="Calibri" w:hAnsi="Calibri"/>
                <w:b/>
                <w:color w:val="003967"/>
                <w:szCs w:val="24"/>
              </w:rPr>
            </w:pPr>
            <w:r w:rsidRPr="00E24E14">
              <w:rPr>
                <w:rFonts w:ascii="Calibri" w:hAnsi="Calibri"/>
                <w:b/>
                <w:bCs/>
                <w:color w:val="003967"/>
                <w:szCs w:val="24"/>
              </w:rPr>
              <w:t>Contact presse (</w:t>
            </w:r>
            <w:proofErr w:type="spellStart"/>
            <w:r w:rsidRPr="00E24E14">
              <w:rPr>
                <w:rFonts w:ascii="Calibri" w:hAnsi="Calibri"/>
                <w:b/>
                <w:bCs/>
                <w:color w:val="003967"/>
                <w:szCs w:val="24"/>
              </w:rPr>
              <w:t>Allemagne</w:t>
            </w:r>
            <w:proofErr w:type="spellEnd"/>
            <w:r w:rsidRPr="00E24E14">
              <w:rPr>
                <w:rFonts w:ascii="Calibri" w:hAnsi="Calibri"/>
                <w:b/>
                <w:bCs/>
                <w:color w:val="003967"/>
                <w:szCs w:val="24"/>
              </w:rPr>
              <w:t xml:space="preserve"> + International)</w:t>
            </w:r>
          </w:p>
          <w:p w14:paraId="12AF4194" w14:textId="77777777" w:rsidR="009A3E87" w:rsidRPr="00AB6F49" w:rsidRDefault="00E24E14" w:rsidP="00153E4E">
            <w:pPr>
              <w:ind w:left="-108"/>
              <w:rPr>
                <w:rFonts w:ascii="Calibri" w:hAnsi="Calibri"/>
                <w:color w:val="003967"/>
                <w:sz w:val="20"/>
                <w:szCs w:val="24"/>
              </w:rPr>
            </w:pPr>
            <w:r w:rsidRPr="00E24E14">
              <w:rPr>
                <w:rFonts w:ascii="Calibri" w:hAnsi="Calibri"/>
                <w:color w:val="003967"/>
                <w:sz w:val="20"/>
                <w:szCs w:val="24"/>
              </w:rPr>
              <w:t xml:space="preserve">Dr. Fritz Faulhaber GmbH &amp; Co. KG </w:t>
            </w:r>
          </w:p>
          <w:p w14:paraId="6873988A" w14:textId="77777777" w:rsidR="009A3E87" w:rsidRPr="00AB6F49" w:rsidRDefault="00E24E14" w:rsidP="00153E4E">
            <w:pPr>
              <w:ind w:left="-108"/>
              <w:rPr>
                <w:rFonts w:ascii="Calibri" w:hAnsi="Calibri"/>
                <w:color w:val="003967"/>
                <w:sz w:val="20"/>
                <w:szCs w:val="24"/>
              </w:rPr>
            </w:pPr>
            <w:r w:rsidRPr="00E24E14">
              <w:rPr>
                <w:rFonts w:ascii="Calibri" w:hAnsi="Calibri"/>
                <w:color w:val="003967"/>
                <w:sz w:val="20"/>
                <w:szCs w:val="24"/>
              </w:rPr>
              <w:t xml:space="preserve">Kristina Wolff – Marketing </w:t>
            </w:r>
          </w:p>
          <w:p w14:paraId="35AFE04E" w14:textId="77777777" w:rsidR="009A3E87" w:rsidRPr="00AB6F49" w:rsidRDefault="00E24E14" w:rsidP="00153E4E">
            <w:pPr>
              <w:ind w:left="-108"/>
              <w:rPr>
                <w:rFonts w:ascii="Calibri" w:hAnsi="Calibri"/>
                <w:color w:val="003967"/>
                <w:sz w:val="20"/>
                <w:szCs w:val="24"/>
              </w:rPr>
            </w:pPr>
            <w:r w:rsidRPr="00E24E14">
              <w:rPr>
                <w:rFonts w:ascii="Calibri" w:hAnsi="Calibri"/>
                <w:color w:val="003967"/>
                <w:sz w:val="20"/>
                <w:szCs w:val="24"/>
              </w:rPr>
              <w:t>Faulhaberstraße 1 · 71101 Schönaich</w:t>
            </w:r>
          </w:p>
          <w:p w14:paraId="373CDD5D"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Allemagne</w:t>
            </w:r>
          </w:p>
          <w:p w14:paraId="35050823" w14:textId="77777777" w:rsidR="009A3E87" w:rsidRPr="00E24E14" w:rsidRDefault="009A3E87" w:rsidP="00153E4E">
            <w:pPr>
              <w:ind w:left="-108"/>
              <w:rPr>
                <w:rFonts w:ascii="Calibri" w:hAnsi="Calibri"/>
                <w:color w:val="003967"/>
                <w:sz w:val="20"/>
                <w:szCs w:val="24"/>
                <w:lang w:val="fr-FR"/>
              </w:rPr>
            </w:pPr>
          </w:p>
          <w:p w14:paraId="1D15E7E8" w14:textId="77777777" w:rsidR="009A3E87" w:rsidRPr="00E24E14" w:rsidRDefault="00E24E14" w:rsidP="00153E4E">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6C6E63CE"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redaktion@faulhaber.com</w:t>
            </w:r>
          </w:p>
          <w:p w14:paraId="61F7BC56" w14:textId="77777777" w:rsidR="009A3E87" w:rsidRPr="00E24E14" w:rsidRDefault="009A3E87" w:rsidP="00153E4E">
            <w:pPr>
              <w:ind w:left="-108"/>
              <w:rPr>
                <w:rFonts w:ascii="Calibri" w:hAnsi="Calibri"/>
                <w:color w:val="003967"/>
                <w:szCs w:val="24"/>
                <w:lang w:val="fr-FR"/>
              </w:rPr>
            </w:pPr>
          </w:p>
        </w:tc>
        <w:tc>
          <w:tcPr>
            <w:tcW w:w="4428" w:type="dxa"/>
          </w:tcPr>
          <w:p w14:paraId="78011BA9" w14:textId="77777777" w:rsidR="009A3E87" w:rsidRPr="00E24E14" w:rsidRDefault="00E24E14" w:rsidP="00153E4E">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5D8F1C3A"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 xml:space="preserve">FAULHABER SA </w:t>
            </w:r>
          </w:p>
          <w:p w14:paraId="563AC465"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Ann-Kristin Hage-Ripamonti – Marketing</w:t>
            </w:r>
          </w:p>
          <w:p w14:paraId="278D430A" w14:textId="77777777" w:rsidR="009A3E87" w:rsidRPr="00B064E6" w:rsidRDefault="00E24E14" w:rsidP="00153E4E">
            <w:pPr>
              <w:ind w:left="-108"/>
              <w:rPr>
                <w:rFonts w:ascii="Calibri" w:hAnsi="Calibri"/>
                <w:color w:val="003967"/>
                <w:sz w:val="20"/>
                <w:szCs w:val="24"/>
              </w:rPr>
            </w:pPr>
            <w:r>
              <w:rPr>
                <w:rFonts w:ascii="Calibri" w:hAnsi="Calibri"/>
                <w:color w:val="003967"/>
                <w:sz w:val="20"/>
                <w:szCs w:val="24"/>
                <w:lang w:val="fr"/>
              </w:rPr>
              <w:t xml:space="preserve">6980 </w:t>
            </w:r>
            <w:proofErr w:type="spellStart"/>
            <w:r>
              <w:rPr>
                <w:rFonts w:ascii="Calibri" w:hAnsi="Calibri"/>
                <w:color w:val="003967"/>
                <w:sz w:val="20"/>
                <w:szCs w:val="24"/>
                <w:lang w:val="fr"/>
              </w:rPr>
              <w:t>Croglio</w:t>
            </w:r>
            <w:proofErr w:type="spellEnd"/>
          </w:p>
          <w:p w14:paraId="7151A322" w14:textId="77777777" w:rsidR="009A3E87" w:rsidRPr="00B064E6" w:rsidRDefault="00E24E14" w:rsidP="00153E4E">
            <w:pPr>
              <w:ind w:left="-108"/>
              <w:rPr>
                <w:rFonts w:ascii="Calibri" w:hAnsi="Calibri"/>
                <w:color w:val="003967"/>
                <w:sz w:val="20"/>
                <w:szCs w:val="24"/>
              </w:rPr>
            </w:pPr>
            <w:r>
              <w:rPr>
                <w:rFonts w:ascii="Calibri" w:hAnsi="Calibri"/>
                <w:color w:val="003967"/>
                <w:sz w:val="20"/>
                <w:szCs w:val="24"/>
                <w:lang w:val="fr"/>
              </w:rPr>
              <w:t>Suisse</w:t>
            </w:r>
          </w:p>
          <w:p w14:paraId="63EC3AA6" w14:textId="77777777" w:rsidR="009A3E87" w:rsidRPr="00B064E6" w:rsidRDefault="009A3E87" w:rsidP="00153E4E">
            <w:pPr>
              <w:ind w:left="-108"/>
              <w:rPr>
                <w:rFonts w:ascii="Calibri" w:hAnsi="Calibri"/>
                <w:color w:val="003967"/>
                <w:sz w:val="20"/>
                <w:szCs w:val="24"/>
              </w:rPr>
            </w:pPr>
          </w:p>
          <w:p w14:paraId="7892D056" w14:textId="77777777" w:rsidR="009A3E87" w:rsidRPr="00B064E6" w:rsidRDefault="00E24E14" w:rsidP="00153E4E">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334F71DF" w14:textId="77777777" w:rsidR="009A3E87" w:rsidRDefault="00E24E14" w:rsidP="00153E4E">
            <w:pPr>
              <w:ind w:left="-108"/>
              <w:rPr>
                <w:rFonts w:ascii="Calibri" w:hAnsi="Calibri"/>
                <w:color w:val="003967"/>
                <w:sz w:val="20"/>
                <w:szCs w:val="24"/>
              </w:rPr>
            </w:pPr>
            <w:r>
              <w:rPr>
                <w:rFonts w:ascii="Calibri" w:hAnsi="Calibri"/>
                <w:color w:val="003967"/>
                <w:sz w:val="20"/>
                <w:szCs w:val="24"/>
                <w:lang w:val="fr"/>
              </w:rPr>
              <w:t>marketing@faulhaber.ch</w:t>
            </w:r>
          </w:p>
          <w:p w14:paraId="09D050F5" w14:textId="77777777" w:rsidR="009A3E87" w:rsidRPr="00B064E6" w:rsidRDefault="009A3E87" w:rsidP="00153E4E">
            <w:pPr>
              <w:ind w:left="-108"/>
              <w:rPr>
                <w:rFonts w:ascii="Calibri" w:hAnsi="Calibri"/>
                <w:b/>
                <w:color w:val="003967"/>
                <w:sz w:val="24"/>
                <w:szCs w:val="24"/>
              </w:rPr>
            </w:pPr>
          </w:p>
        </w:tc>
      </w:tr>
    </w:tbl>
    <w:p w14:paraId="7F2BCC59"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266A" w14:textId="77777777" w:rsidR="001A36A4" w:rsidRDefault="00E24E14">
      <w:r>
        <w:separator/>
      </w:r>
    </w:p>
  </w:endnote>
  <w:endnote w:type="continuationSeparator" w:id="0">
    <w:p w14:paraId="46BD6620" w14:textId="77777777" w:rsidR="001A36A4" w:rsidRDefault="00E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C4A1" w14:textId="77777777" w:rsidR="001F1D92" w:rsidRDefault="00E24E14" w:rsidP="00A454BC">
    <w:pPr>
      <w:pStyle w:val="Fuzeile"/>
      <w:tabs>
        <w:tab w:val="clear" w:pos="4536"/>
        <w:tab w:val="clear" w:pos="9072"/>
      </w:tabs>
    </w:pPr>
    <w:r>
      <w:rPr>
        <w:noProof/>
        <w:lang w:val="fr"/>
      </w:rPr>
      <w:drawing>
        <wp:anchor distT="0" distB="0" distL="114300" distR="114300" simplePos="0" relativeHeight="251657216" behindDoc="0" locked="0" layoutInCell="1" allowOverlap="1" wp14:anchorId="1FD90D0A" wp14:editId="64D5EA62">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31E" w14:textId="77777777" w:rsidR="005F763F" w:rsidRDefault="00E24E14">
    <w:pPr>
      <w:pStyle w:val="Fuzeile"/>
    </w:pPr>
    <w:r>
      <w:rPr>
        <w:noProof/>
        <w:lang w:val="fr"/>
      </w:rPr>
      <w:drawing>
        <wp:anchor distT="0" distB="0" distL="114300" distR="114300" simplePos="0" relativeHeight="251659264" behindDoc="0" locked="0" layoutInCell="1" allowOverlap="1" wp14:anchorId="0E0983A3" wp14:editId="1E0BBBD0">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B0F4" w14:textId="77777777" w:rsidR="001A36A4" w:rsidRDefault="00E24E14">
      <w:r>
        <w:separator/>
      </w:r>
    </w:p>
  </w:footnote>
  <w:footnote w:type="continuationSeparator" w:id="0">
    <w:p w14:paraId="438D0F36" w14:textId="77777777" w:rsidR="001A36A4" w:rsidRDefault="00E2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F99A" w14:textId="77777777" w:rsidR="001F1D92" w:rsidRPr="00CE19E2" w:rsidRDefault="00E24E14">
    <w:pPr>
      <w:pStyle w:val="Kopfzeile"/>
      <w:rPr>
        <w:rFonts w:ascii="Calibri" w:hAnsi="Calibri"/>
        <w:szCs w:val="24"/>
      </w:rPr>
    </w:pPr>
    <w:r>
      <w:rPr>
        <w:rFonts w:ascii="Calibri" w:hAnsi="Calibri"/>
        <w:noProof/>
        <w:szCs w:val="24"/>
        <w:lang w:val="fr"/>
      </w:rPr>
      <w:drawing>
        <wp:anchor distT="0" distB="0" distL="114300" distR="114300" simplePos="0" relativeHeight="251656192" behindDoc="0" locked="0" layoutInCell="1" allowOverlap="1" wp14:anchorId="18C55059" wp14:editId="64A81922">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66E" w14:textId="77777777" w:rsidR="00C934DA" w:rsidRPr="00AA0F41" w:rsidRDefault="00C934DA" w:rsidP="00C934DA">
    <w:pPr>
      <w:pStyle w:val="Kopfzeile"/>
      <w:rPr>
        <w:rFonts w:ascii="Calibri" w:hAnsi="Calibri" w:cs="Calibri"/>
        <w:color w:val="0092D0"/>
        <w:sz w:val="24"/>
        <w:szCs w:val="24"/>
      </w:rPr>
    </w:pPr>
  </w:p>
  <w:p w14:paraId="10BAC245" w14:textId="77777777" w:rsidR="00C934DA" w:rsidRPr="00AA0F41" w:rsidRDefault="00C934DA" w:rsidP="00C934DA">
    <w:pPr>
      <w:pStyle w:val="Kopfzeile"/>
      <w:rPr>
        <w:rFonts w:ascii="Calibri" w:hAnsi="Calibri" w:cs="Calibri"/>
        <w:color w:val="0092D0"/>
        <w:sz w:val="24"/>
        <w:szCs w:val="24"/>
      </w:rPr>
    </w:pPr>
  </w:p>
  <w:p w14:paraId="67BB8F68" w14:textId="77777777" w:rsidR="00C934DA" w:rsidRPr="00AA0F41" w:rsidRDefault="00C934DA" w:rsidP="00C934DA">
    <w:pPr>
      <w:pStyle w:val="Kopfzeile"/>
      <w:rPr>
        <w:rFonts w:ascii="Calibri" w:hAnsi="Calibri" w:cs="Calibri"/>
        <w:color w:val="0092D0"/>
        <w:sz w:val="24"/>
        <w:szCs w:val="24"/>
      </w:rPr>
    </w:pPr>
  </w:p>
  <w:p w14:paraId="2179676B" w14:textId="77777777" w:rsidR="00C934DA" w:rsidRPr="00AA0F41" w:rsidRDefault="00C934DA" w:rsidP="00C934DA">
    <w:pPr>
      <w:pStyle w:val="Kopfzeile"/>
      <w:rPr>
        <w:rFonts w:ascii="Calibri" w:hAnsi="Calibri" w:cs="Calibri"/>
        <w:color w:val="0092D0"/>
        <w:sz w:val="24"/>
        <w:szCs w:val="24"/>
      </w:rPr>
    </w:pPr>
  </w:p>
  <w:p w14:paraId="49813728" w14:textId="77777777" w:rsidR="00C934DA" w:rsidRPr="00AB6F49" w:rsidRDefault="00E24E14" w:rsidP="00C934DA">
    <w:pPr>
      <w:pStyle w:val="Kopfzeile"/>
      <w:rPr>
        <w:rFonts w:ascii="Calibri" w:hAnsi="Calibri"/>
        <w:b/>
        <w:szCs w:val="24"/>
      </w:rPr>
    </w:pPr>
    <w:r w:rsidRPr="00AA0F41">
      <w:rPr>
        <w:rFonts w:ascii="Calibri" w:hAnsi="Calibri"/>
        <w:b/>
        <w:bCs/>
        <w:color w:val="003967"/>
        <w:sz w:val="36"/>
        <w:szCs w:val="24"/>
        <w:lang w:val="fr"/>
      </w:rPr>
      <w:t>Communiqué de presse</w:t>
    </w:r>
    <w:r>
      <w:rPr>
        <w:rFonts w:ascii="Calibri" w:hAnsi="Calibri"/>
        <w:noProof/>
        <w:szCs w:val="24"/>
        <w:lang w:val="fr"/>
      </w:rPr>
      <w:drawing>
        <wp:anchor distT="0" distB="0" distL="114300" distR="114300" simplePos="0" relativeHeight="251658240" behindDoc="0" locked="0" layoutInCell="1" allowOverlap="1" wp14:anchorId="7D8DA2D1" wp14:editId="3DAC176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DD7B6"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D2B04E3A">
      <w:start w:val="1"/>
      <w:numFmt w:val="bullet"/>
      <w:lvlText w:val=""/>
      <w:lvlJc w:val="left"/>
      <w:pPr>
        <w:ind w:left="720" w:hanging="360"/>
      </w:pPr>
      <w:rPr>
        <w:rFonts w:ascii="Symbol" w:hAnsi="Symbol" w:hint="default"/>
      </w:rPr>
    </w:lvl>
    <w:lvl w:ilvl="1" w:tplc="658C4CB8" w:tentative="1">
      <w:start w:val="1"/>
      <w:numFmt w:val="bullet"/>
      <w:lvlText w:val="o"/>
      <w:lvlJc w:val="left"/>
      <w:pPr>
        <w:ind w:left="1440" w:hanging="360"/>
      </w:pPr>
      <w:rPr>
        <w:rFonts w:ascii="Courier New" w:hAnsi="Courier New" w:cs="Courier New" w:hint="default"/>
      </w:rPr>
    </w:lvl>
    <w:lvl w:ilvl="2" w:tplc="8CA4E854" w:tentative="1">
      <w:start w:val="1"/>
      <w:numFmt w:val="bullet"/>
      <w:lvlText w:val=""/>
      <w:lvlJc w:val="left"/>
      <w:pPr>
        <w:ind w:left="2160" w:hanging="360"/>
      </w:pPr>
      <w:rPr>
        <w:rFonts w:ascii="Wingdings" w:hAnsi="Wingdings" w:hint="default"/>
      </w:rPr>
    </w:lvl>
    <w:lvl w:ilvl="3" w:tplc="7ABE723C" w:tentative="1">
      <w:start w:val="1"/>
      <w:numFmt w:val="bullet"/>
      <w:lvlText w:val=""/>
      <w:lvlJc w:val="left"/>
      <w:pPr>
        <w:ind w:left="2880" w:hanging="360"/>
      </w:pPr>
      <w:rPr>
        <w:rFonts w:ascii="Symbol" w:hAnsi="Symbol" w:hint="default"/>
      </w:rPr>
    </w:lvl>
    <w:lvl w:ilvl="4" w:tplc="CC88F4FC" w:tentative="1">
      <w:start w:val="1"/>
      <w:numFmt w:val="bullet"/>
      <w:lvlText w:val="o"/>
      <w:lvlJc w:val="left"/>
      <w:pPr>
        <w:ind w:left="3600" w:hanging="360"/>
      </w:pPr>
      <w:rPr>
        <w:rFonts w:ascii="Courier New" w:hAnsi="Courier New" w:cs="Courier New" w:hint="default"/>
      </w:rPr>
    </w:lvl>
    <w:lvl w:ilvl="5" w:tplc="14789252" w:tentative="1">
      <w:start w:val="1"/>
      <w:numFmt w:val="bullet"/>
      <w:lvlText w:val=""/>
      <w:lvlJc w:val="left"/>
      <w:pPr>
        <w:ind w:left="4320" w:hanging="360"/>
      </w:pPr>
      <w:rPr>
        <w:rFonts w:ascii="Wingdings" w:hAnsi="Wingdings" w:hint="default"/>
      </w:rPr>
    </w:lvl>
    <w:lvl w:ilvl="6" w:tplc="D15C5C64" w:tentative="1">
      <w:start w:val="1"/>
      <w:numFmt w:val="bullet"/>
      <w:lvlText w:val=""/>
      <w:lvlJc w:val="left"/>
      <w:pPr>
        <w:ind w:left="5040" w:hanging="360"/>
      </w:pPr>
      <w:rPr>
        <w:rFonts w:ascii="Symbol" w:hAnsi="Symbol" w:hint="default"/>
      </w:rPr>
    </w:lvl>
    <w:lvl w:ilvl="7" w:tplc="DD0A45E2" w:tentative="1">
      <w:start w:val="1"/>
      <w:numFmt w:val="bullet"/>
      <w:lvlText w:val="o"/>
      <w:lvlJc w:val="left"/>
      <w:pPr>
        <w:ind w:left="5760" w:hanging="360"/>
      </w:pPr>
      <w:rPr>
        <w:rFonts w:ascii="Courier New" w:hAnsi="Courier New" w:cs="Courier New" w:hint="default"/>
      </w:rPr>
    </w:lvl>
    <w:lvl w:ilvl="8" w:tplc="5F92CCD4" w:tentative="1">
      <w:start w:val="1"/>
      <w:numFmt w:val="bullet"/>
      <w:lvlText w:val=""/>
      <w:lvlJc w:val="left"/>
      <w:pPr>
        <w:ind w:left="6480" w:hanging="360"/>
      </w:pPr>
      <w:rPr>
        <w:rFonts w:ascii="Wingdings" w:hAnsi="Wingdings" w:hint="default"/>
      </w:rPr>
    </w:lvl>
  </w:abstractNum>
  <w:num w:numId="1" w16cid:durableId="132496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E036F"/>
    <w:rsid w:val="000F5B6C"/>
    <w:rsid w:val="00153E4E"/>
    <w:rsid w:val="00157998"/>
    <w:rsid w:val="001957EA"/>
    <w:rsid w:val="001A0A1D"/>
    <w:rsid w:val="001A36A4"/>
    <w:rsid w:val="001A5964"/>
    <w:rsid w:val="001B390E"/>
    <w:rsid w:val="001C3041"/>
    <w:rsid w:val="001C78C7"/>
    <w:rsid w:val="001D24CB"/>
    <w:rsid w:val="001F1D92"/>
    <w:rsid w:val="00206083"/>
    <w:rsid w:val="00230DDB"/>
    <w:rsid w:val="002313D5"/>
    <w:rsid w:val="00233B0C"/>
    <w:rsid w:val="00234BDD"/>
    <w:rsid w:val="00273D73"/>
    <w:rsid w:val="0028443C"/>
    <w:rsid w:val="002859B3"/>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11F92"/>
    <w:rsid w:val="0054327B"/>
    <w:rsid w:val="005459C0"/>
    <w:rsid w:val="00550A6F"/>
    <w:rsid w:val="00551C1E"/>
    <w:rsid w:val="0058675A"/>
    <w:rsid w:val="005B4BBE"/>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C3336"/>
    <w:rsid w:val="007D5DE6"/>
    <w:rsid w:val="007F4F30"/>
    <w:rsid w:val="008068EB"/>
    <w:rsid w:val="00806B8D"/>
    <w:rsid w:val="0081008D"/>
    <w:rsid w:val="00846343"/>
    <w:rsid w:val="00852FD0"/>
    <w:rsid w:val="00871680"/>
    <w:rsid w:val="008751B3"/>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A0F41"/>
    <w:rsid w:val="00AB1C73"/>
    <w:rsid w:val="00AB5F33"/>
    <w:rsid w:val="00AB6F49"/>
    <w:rsid w:val="00AE1D64"/>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24E14"/>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D533D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3627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24</cp:revision>
  <cp:lastPrinted>2016-03-23T17:15:00Z</cp:lastPrinted>
  <dcterms:created xsi:type="dcterms:W3CDTF">2023-09-26T13:14:00Z</dcterms:created>
  <dcterms:modified xsi:type="dcterms:W3CDTF">2023-10-31T14:26:00Z</dcterms:modified>
</cp:coreProperties>
</file>